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38BC" w14:textId="7DB1D89C" w:rsidR="0011475D" w:rsidRDefault="0011475D">
      <w:r w:rsidRPr="0011475D">
        <w:rPr>
          <w:noProof/>
          <w:highlight w:val="yellow"/>
        </w:rPr>
        <w:drawing>
          <wp:inline distT="0" distB="0" distL="0" distR="0" wp14:anchorId="5E4395BB" wp14:editId="691BE689">
            <wp:extent cx="5760085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82">
        <w:rPr>
          <w:noProof/>
        </w:rPr>
        <w:lastRenderedPageBreak/>
        <w:drawing>
          <wp:inline distT="0" distB="0" distL="0" distR="0" wp14:anchorId="289BB497" wp14:editId="786BCB36">
            <wp:extent cx="5760085" cy="792099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E9D">
        <w:t xml:space="preserve">DATACOM S/FTP </w:t>
      </w:r>
      <w:proofErr w:type="spellStart"/>
      <w:r w:rsidR="00FD3E9D">
        <w:t>drát</w:t>
      </w:r>
      <w:proofErr w:type="spellEnd"/>
      <w:r w:rsidR="00FD3E9D">
        <w:t xml:space="preserve"> CAT7 LSOH</w:t>
      </w:r>
    </w:p>
    <w:p w14:paraId="2ACFCBEA" w14:textId="1108A05A" w:rsidR="00FD3E9D" w:rsidRDefault="00FD3E9D">
      <w:r>
        <w:rPr>
          <w:noProof/>
        </w:rPr>
        <w:lastRenderedPageBreak/>
        <w:drawing>
          <wp:inline distT="0" distB="0" distL="0" distR="0" wp14:anchorId="69B5CF5D" wp14:editId="4BA6791B">
            <wp:extent cx="5760720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75D"/>
    <w:rsid w:val="0011475D"/>
    <w:rsid w:val="00D83D82"/>
    <w:rsid w:val="00FD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F556E"/>
  <w15:chartTrackingRefBased/>
  <w15:docId w15:val="{5C776735-E86A-4E3C-B8B2-23CBAE62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2</cp:revision>
  <dcterms:created xsi:type="dcterms:W3CDTF">2021-04-09T12:30:00Z</dcterms:created>
  <dcterms:modified xsi:type="dcterms:W3CDTF">2021-04-09T12:30:00Z</dcterms:modified>
</cp:coreProperties>
</file>